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DA258" w14:textId="77777777" w:rsidR="00551DB2" w:rsidRPr="00551DB2" w:rsidRDefault="00551DB2" w:rsidP="00551DB2">
      <w:pPr>
        <w:shd w:val="clear" w:color="auto" w:fill="FFFFFF"/>
        <w:rPr>
          <w:rFonts w:eastAsia="Times New Roman" w:cstheme="minorHAnsi"/>
          <w:color w:val="000000"/>
          <w:sz w:val="24"/>
          <w:szCs w:val="24"/>
          <w:lang w:eastAsia="en-AU" w:bidi="he-IL"/>
        </w:rPr>
      </w:pPr>
    </w:p>
    <w:p w14:paraId="06E9EB01" w14:textId="57F1C9BF" w:rsidR="00551DB2" w:rsidRPr="00551DB2" w:rsidRDefault="00551DB2" w:rsidP="00551DB2">
      <w:pPr>
        <w:shd w:val="clear" w:color="auto" w:fill="FFFFFF"/>
        <w:rPr>
          <w:rFonts w:eastAsia="Times New Roman" w:cstheme="minorHAnsi"/>
          <w:color w:val="000000"/>
          <w:sz w:val="24"/>
          <w:szCs w:val="24"/>
          <w:lang w:eastAsia="en-AU" w:bidi="he-IL"/>
        </w:rPr>
      </w:pPr>
      <w:r w:rsidRPr="00551DB2">
        <w:rPr>
          <w:rFonts w:eastAsia="Times New Roman" w:cstheme="minorHAnsi"/>
          <w:color w:val="000000"/>
          <w:sz w:val="24"/>
          <w:szCs w:val="24"/>
          <w:lang w:eastAsia="en-AU" w:bidi="he-IL"/>
        </w:rPr>
        <w:t>Richard Nickels wrote the following background history of the switch from Sivan 6 to a Monday Pentecost</w:t>
      </w:r>
      <w:r>
        <w:rPr>
          <w:rFonts w:eastAsia="Times New Roman" w:cstheme="minorHAnsi"/>
          <w:color w:val="000000"/>
          <w:sz w:val="24"/>
          <w:szCs w:val="24"/>
          <w:lang w:eastAsia="en-AU" w:bidi="he-IL"/>
        </w:rPr>
        <w:t>:</w:t>
      </w:r>
    </w:p>
    <w:p w14:paraId="56E94174" w14:textId="77777777" w:rsidR="00551DB2" w:rsidRPr="00551DB2" w:rsidRDefault="00551DB2" w:rsidP="00551DB2">
      <w:pPr>
        <w:shd w:val="clear" w:color="auto" w:fill="FFFFFF"/>
        <w:rPr>
          <w:rFonts w:eastAsia="Times New Roman" w:cstheme="minorHAnsi"/>
          <w:color w:val="000000"/>
          <w:sz w:val="24"/>
          <w:szCs w:val="24"/>
          <w:lang w:eastAsia="en-AU" w:bidi="he-IL"/>
        </w:rPr>
      </w:pPr>
    </w:p>
    <w:p w14:paraId="4D80F2E8" w14:textId="333DC4F4" w:rsidR="00551DB2" w:rsidRPr="00551DB2" w:rsidRDefault="00551DB2" w:rsidP="00551DB2">
      <w:pPr>
        <w:shd w:val="clear" w:color="auto" w:fill="FFFFFF"/>
        <w:rPr>
          <w:rFonts w:eastAsia="Times New Roman" w:cstheme="minorHAnsi"/>
          <w:color w:val="333333"/>
          <w:sz w:val="24"/>
          <w:szCs w:val="24"/>
          <w:lang w:eastAsia="en-AU" w:bidi="he-IL"/>
        </w:rPr>
      </w:pPr>
      <w:r w:rsidRPr="00551DB2">
        <w:rPr>
          <w:rFonts w:eastAsia="Times New Roman" w:cstheme="minorHAnsi"/>
          <w:color w:val="000000"/>
          <w:sz w:val="24"/>
          <w:szCs w:val="24"/>
          <w:lang w:eastAsia="en-AU" w:bidi="he-IL"/>
        </w:rPr>
        <w:t>"There were several years in which Mr. Armstrong was following the rabbinic custom of Sivan 6, which meant that it could fall at various times, Sunday, Monday, Wednesday or Friday.</w:t>
      </w:r>
      <w:r w:rsidRPr="00551DB2">
        <w:rPr>
          <w:rFonts w:eastAsia="Times New Roman" w:cstheme="minorHAnsi"/>
          <w:color w:val="000000"/>
          <w:sz w:val="6"/>
          <w:szCs w:val="6"/>
          <w:lang w:eastAsia="en-AU" w:bidi="he-IL"/>
        </w:rPr>
        <w:t> </w:t>
      </w:r>
      <w:r w:rsidRPr="00551DB2">
        <w:rPr>
          <w:rFonts w:eastAsia="Times New Roman" w:cstheme="minorHAnsi"/>
          <w:color w:val="000000"/>
          <w:sz w:val="24"/>
          <w:szCs w:val="24"/>
          <w:lang w:eastAsia="en-AU" w:bidi="he-IL"/>
        </w:rPr>
        <w:t>Now it did so happen that Sivan 6 fell on a Sunday on one or two years during the time when Mr. Armstrong accepted the </w:t>
      </w:r>
      <w:r w:rsidRPr="00551DB2">
        <w:rPr>
          <w:rFonts w:eastAsia="Times New Roman" w:cstheme="minorHAnsi"/>
          <w:color w:val="333333"/>
          <w:sz w:val="24"/>
          <w:szCs w:val="24"/>
          <w:lang w:eastAsia="en-AU" w:bidi="he-IL"/>
        </w:rPr>
        <w:t>modern Jewish rabbinical date for Pentecost.</w:t>
      </w:r>
      <w:r w:rsidRPr="00551DB2">
        <w:rPr>
          <w:rFonts w:eastAsia="Times New Roman" w:cstheme="minorHAnsi"/>
          <w:color w:val="333333"/>
          <w:sz w:val="6"/>
          <w:szCs w:val="6"/>
          <w:lang w:eastAsia="en-AU" w:bidi="he-IL"/>
        </w:rPr>
        <w:t> </w:t>
      </w:r>
      <w:r w:rsidRPr="00551DB2">
        <w:rPr>
          <w:rFonts w:eastAsia="Times New Roman" w:cstheme="minorHAnsi"/>
          <w:color w:val="333333"/>
          <w:sz w:val="24"/>
          <w:szCs w:val="24"/>
          <w:lang w:eastAsia="en-AU" w:bidi="he-IL"/>
        </w:rPr>
        <w:t xml:space="preserve">This is what confuses some </w:t>
      </w:r>
      <w:r w:rsidR="00695CC5">
        <w:rPr>
          <w:rFonts w:eastAsia="Times New Roman" w:cstheme="minorHAnsi"/>
          <w:color w:val="333333"/>
          <w:sz w:val="24"/>
          <w:szCs w:val="24"/>
          <w:lang w:eastAsia="en-AU" w:bidi="he-IL"/>
        </w:rPr>
        <w:t>…</w:t>
      </w:r>
    </w:p>
    <w:p w14:paraId="66F37A1B" w14:textId="77777777" w:rsidR="00551DB2" w:rsidRPr="00551DB2" w:rsidRDefault="00551DB2" w:rsidP="00551DB2">
      <w:pPr>
        <w:rPr>
          <w:rFonts w:eastAsia="Times New Roman" w:cstheme="minorHAnsi"/>
          <w:sz w:val="28"/>
          <w:szCs w:val="28"/>
          <w:lang w:eastAsia="en-AU" w:bidi="he-IL"/>
        </w:rPr>
      </w:pPr>
    </w:p>
    <w:p w14:paraId="25A0571F" w14:textId="31681997" w:rsidR="00551DB2" w:rsidRPr="00551DB2" w:rsidRDefault="00551DB2" w:rsidP="00551DB2">
      <w:pPr>
        <w:shd w:val="clear" w:color="auto" w:fill="FFFFFF"/>
        <w:rPr>
          <w:rFonts w:eastAsia="Times New Roman" w:cstheme="minorHAnsi"/>
          <w:color w:val="333333"/>
          <w:sz w:val="24"/>
          <w:szCs w:val="24"/>
          <w:lang w:eastAsia="en-AU" w:bidi="he-IL"/>
        </w:rPr>
      </w:pPr>
      <w:r w:rsidRPr="00551DB2">
        <w:rPr>
          <w:rFonts w:eastAsia="Times New Roman" w:cstheme="minorHAnsi"/>
          <w:color w:val="000000"/>
          <w:sz w:val="24"/>
          <w:szCs w:val="24"/>
          <w:lang w:eastAsia="en-AU" w:bidi="he-IL"/>
        </w:rPr>
        <w:t>"Converted and called in 1927, Mr. Armstrong was ordained to the ministry in 1931.</w:t>
      </w:r>
      <w:r w:rsidRPr="00551DB2">
        <w:rPr>
          <w:rFonts w:eastAsia="Times New Roman" w:cstheme="minorHAnsi"/>
          <w:color w:val="000000"/>
          <w:sz w:val="6"/>
          <w:szCs w:val="6"/>
          <w:lang w:eastAsia="en-AU" w:bidi="he-IL"/>
        </w:rPr>
        <w:t> </w:t>
      </w:r>
      <w:r w:rsidRPr="00551DB2">
        <w:rPr>
          <w:rFonts w:eastAsia="Times New Roman" w:cstheme="minorHAnsi"/>
          <w:color w:val="000000"/>
          <w:sz w:val="24"/>
          <w:szCs w:val="24"/>
          <w:lang w:eastAsia="en-AU" w:bidi="he-IL"/>
        </w:rPr>
        <w:t>He began keeping the holy days with others in 1934.</w:t>
      </w:r>
      <w:r w:rsidRPr="00551DB2">
        <w:rPr>
          <w:rFonts w:eastAsia="Times New Roman" w:cstheme="minorHAnsi"/>
          <w:color w:val="000000"/>
          <w:sz w:val="6"/>
          <w:szCs w:val="6"/>
          <w:lang w:eastAsia="en-AU" w:bidi="he-IL"/>
        </w:rPr>
        <w:t> </w:t>
      </w:r>
      <w:r w:rsidRPr="00551DB2">
        <w:rPr>
          <w:rFonts w:eastAsia="Times New Roman" w:cstheme="minorHAnsi"/>
          <w:color w:val="000000"/>
          <w:sz w:val="24"/>
          <w:szCs w:val="24"/>
          <w:lang w:eastAsia="en-AU" w:bidi="he-IL"/>
        </w:rPr>
        <w:t>Truth was revealed to him, as he had said, one doctrine at a time. </w:t>
      </w:r>
      <w:r w:rsidRPr="00551DB2">
        <w:rPr>
          <w:rFonts w:eastAsia="Times New Roman" w:cstheme="minorHAnsi"/>
          <w:i/>
          <w:iCs/>
          <w:color w:val="000000"/>
          <w:sz w:val="24"/>
          <w:szCs w:val="24"/>
          <w:lang w:eastAsia="en-AU" w:bidi="he-IL"/>
        </w:rPr>
        <w:t>A calendar was published in 1937 showing Pentecost corresponding to the</w:t>
      </w:r>
      <w:r w:rsidRPr="00551DB2">
        <w:rPr>
          <w:rFonts w:eastAsia="Times New Roman" w:cstheme="minorHAnsi"/>
          <w:color w:val="000000"/>
          <w:sz w:val="24"/>
          <w:szCs w:val="24"/>
          <w:lang w:eastAsia="en-AU" w:bidi="he-IL"/>
        </w:rPr>
        <w:t> JEWISH DATE OF SIVAN 6.</w:t>
      </w:r>
      <w:r w:rsidRPr="00551DB2">
        <w:rPr>
          <w:rFonts w:eastAsia="Times New Roman" w:cstheme="minorHAnsi"/>
          <w:color w:val="000000"/>
          <w:sz w:val="6"/>
          <w:szCs w:val="6"/>
          <w:lang w:eastAsia="en-AU" w:bidi="he-IL"/>
        </w:rPr>
        <w:t> </w:t>
      </w:r>
      <w:r w:rsidRPr="00551DB2">
        <w:rPr>
          <w:rFonts w:eastAsia="Times New Roman" w:cstheme="minorHAnsi"/>
          <w:color w:val="000000"/>
          <w:sz w:val="24"/>
          <w:szCs w:val="24"/>
          <w:lang w:eastAsia="en-AU" w:bidi="he-IL"/>
        </w:rPr>
        <w:t>But it must have been</w:t>
      </w:r>
      <w:r w:rsidRPr="00551DB2">
        <w:rPr>
          <w:rFonts w:eastAsia="Times New Roman" w:cstheme="minorHAnsi"/>
          <w:i/>
          <w:iCs/>
          <w:color w:val="000000"/>
          <w:sz w:val="24"/>
          <w:szCs w:val="24"/>
          <w:lang w:eastAsia="en-AU" w:bidi="he-IL"/>
        </w:rPr>
        <w:t> that very year that Monday observance was begun. </w:t>
      </w:r>
      <w:r w:rsidRPr="00551DB2">
        <w:rPr>
          <w:rFonts w:eastAsia="Times New Roman" w:cstheme="minorHAnsi"/>
          <w:color w:val="000000"/>
          <w:sz w:val="24"/>
          <w:szCs w:val="24"/>
          <w:lang w:eastAsia="en-AU" w:bidi="he-IL"/>
        </w:rPr>
        <w:t>For a diary of an early church member, Mrs. Lorinda (Stoneberg) Le Bleu (baptized in 1936 by Mr. Armstrong), shows that she did keep Pentecost on a Monday in the year 1937, 1940, 1941 and following</w:t>
      </w:r>
      <w:r w:rsidR="00695CC5">
        <w:rPr>
          <w:rFonts w:eastAsia="Times New Roman" w:cstheme="minorHAnsi"/>
          <w:color w:val="000000"/>
          <w:sz w:val="24"/>
          <w:szCs w:val="24"/>
          <w:lang w:eastAsia="en-AU" w:bidi="he-IL"/>
        </w:rPr>
        <w:t xml:space="preserve"> …</w:t>
      </w:r>
      <w:r w:rsidRPr="00551DB2">
        <w:rPr>
          <w:rFonts w:eastAsia="Times New Roman" w:cstheme="minorHAnsi"/>
          <w:color w:val="000000"/>
          <w:sz w:val="24"/>
          <w:szCs w:val="24"/>
          <w:lang w:eastAsia="en-AU" w:bidi="he-IL"/>
        </w:rPr>
        <w:t>"</w:t>
      </w:r>
    </w:p>
    <w:p w14:paraId="133AF6AA" w14:textId="77777777" w:rsidR="00551DB2" w:rsidRPr="00551DB2" w:rsidRDefault="00551DB2" w:rsidP="00551DB2">
      <w:pPr>
        <w:rPr>
          <w:rFonts w:eastAsia="Times New Roman" w:cstheme="minorHAnsi"/>
          <w:sz w:val="28"/>
          <w:szCs w:val="28"/>
          <w:lang w:eastAsia="en-AU" w:bidi="he-IL"/>
        </w:rPr>
      </w:pPr>
    </w:p>
    <w:p w14:paraId="0626DE34" w14:textId="77777777" w:rsidR="00551DB2" w:rsidRPr="00551DB2" w:rsidRDefault="00551DB2" w:rsidP="00551DB2">
      <w:pPr>
        <w:shd w:val="clear" w:color="auto" w:fill="FFFFFF"/>
        <w:rPr>
          <w:rFonts w:eastAsia="Times New Roman" w:cstheme="minorHAnsi"/>
          <w:color w:val="333333"/>
          <w:sz w:val="24"/>
          <w:szCs w:val="24"/>
          <w:lang w:eastAsia="en-AU" w:bidi="he-IL"/>
        </w:rPr>
      </w:pPr>
      <w:r w:rsidRPr="00551DB2">
        <w:rPr>
          <w:rFonts w:eastAsia="Times New Roman" w:cstheme="minorHAnsi"/>
          <w:color w:val="000000"/>
          <w:sz w:val="24"/>
          <w:szCs w:val="24"/>
          <w:lang w:eastAsia="en-AU" w:bidi="he-IL"/>
        </w:rPr>
        <w:t>"1939 is a key year.</w:t>
      </w:r>
      <w:r w:rsidRPr="00551DB2">
        <w:rPr>
          <w:rFonts w:eastAsia="Times New Roman" w:cstheme="minorHAnsi"/>
          <w:color w:val="000000"/>
          <w:sz w:val="6"/>
          <w:szCs w:val="6"/>
          <w:lang w:eastAsia="en-AU" w:bidi="he-IL"/>
        </w:rPr>
        <w:t> </w:t>
      </w:r>
      <w:r w:rsidRPr="00551DB2">
        <w:rPr>
          <w:rFonts w:eastAsia="Times New Roman" w:cstheme="minorHAnsi"/>
          <w:color w:val="000000"/>
          <w:sz w:val="24"/>
          <w:szCs w:val="24"/>
          <w:lang w:eastAsia="en-AU" w:bidi="he-IL"/>
        </w:rPr>
        <w:t>The Jewish Pentecost and the true [sic] Pentecost were five days apart. Mrs. Le Bleu's diary records a meeting on Monday, May 29, 1939 at Wilma Christenson's home.</w:t>
      </w:r>
      <w:r w:rsidRPr="00551DB2">
        <w:rPr>
          <w:rFonts w:eastAsia="Times New Roman" w:cstheme="minorHAnsi"/>
          <w:color w:val="000000"/>
          <w:sz w:val="6"/>
          <w:szCs w:val="6"/>
          <w:lang w:eastAsia="en-AU" w:bidi="he-IL"/>
        </w:rPr>
        <w:t> </w:t>
      </w:r>
      <w:r w:rsidRPr="00551DB2">
        <w:rPr>
          <w:rFonts w:eastAsia="Times New Roman" w:cstheme="minorHAnsi"/>
          <w:color w:val="000000"/>
          <w:sz w:val="24"/>
          <w:szCs w:val="24"/>
          <w:lang w:eastAsia="en-AU" w:bidi="he-IL"/>
        </w:rPr>
        <w:t>Definite proof that at least by 1939, Mr. Armstrong had been shown the validity [sic] of a Monday Pentecost rather than the commonly accepted Jewish Sivan 6-7.</w:t>
      </w:r>
      <w:r w:rsidRPr="00551DB2">
        <w:rPr>
          <w:rFonts w:eastAsia="Times New Roman" w:cstheme="minorHAnsi"/>
          <w:color w:val="000000"/>
          <w:sz w:val="6"/>
          <w:szCs w:val="6"/>
          <w:lang w:eastAsia="en-AU" w:bidi="he-IL"/>
        </w:rPr>
        <w:t> </w:t>
      </w:r>
      <w:r w:rsidRPr="00551DB2">
        <w:rPr>
          <w:rFonts w:eastAsia="Times New Roman" w:cstheme="minorHAnsi"/>
          <w:i/>
          <w:iCs/>
          <w:color w:val="000000"/>
          <w:sz w:val="24"/>
          <w:szCs w:val="24"/>
          <w:lang w:eastAsia="en-AU" w:bidi="he-IL"/>
        </w:rPr>
        <w:t>According to the diary, 1937 was the first 'Monday' year.</w:t>
      </w:r>
    </w:p>
    <w:p w14:paraId="1C272664" w14:textId="77777777" w:rsidR="00551DB2" w:rsidRPr="00551DB2" w:rsidRDefault="00551DB2" w:rsidP="00551DB2">
      <w:pPr>
        <w:rPr>
          <w:rFonts w:eastAsia="Times New Roman" w:cstheme="minorHAnsi"/>
          <w:sz w:val="28"/>
          <w:szCs w:val="28"/>
          <w:lang w:eastAsia="en-AU" w:bidi="he-IL"/>
        </w:rPr>
      </w:pPr>
    </w:p>
    <w:p w14:paraId="24F89855" w14:textId="7A0A26C7" w:rsidR="00551DB2" w:rsidRPr="00551DB2" w:rsidRDefault="00551DB2" w:rsidP="00551DB2">
      <w:pPr>
        <w:shd w:val="clear" w:color="auto" w:fill="FFFFFF"/>
        <w:rPr>
          <w:rFonts w:eastAsia="Times New Roman" w:cstheme="minorHAnsi"/>
          <w:color w:val="333333"/>
          <w:sz w:val="24"/>
          <w:szCs w:val="24"/>
          <w:lang w:eastAsia="en-AU" w:bidi="he-IL"/>
        </w:rPr>
      </w:pPr>
      <w:r w:rsidRPr="00551DB2">
        <w:rPr>
          <w:rFonts w:eastAsia="Times New Roman" w:cstheme="minorHAnsi"/>
          <w:color w:val="000000"/>
          <w:sz w:val="24"/>
          <w:szCs w:val="24"/>
          <w:lang w:eastAsia="en-AU" w:bidi="he-IL"/>
        </w:rPr>
        <w:t>"That leaves the years 1934, 1935, </w:t>
      </w:r>
      <w:r w:rsidRPr="00551DB2">
        <w:rPr>
          <w:rFonts w:eastAsia="Times New Roman" w:cstheme="minorHAnsi"/>
          <w:i/>
          <w:iCs/>
          <w:color w:val="000000"/>
          <w:sz w:val="24"/>
          <w:szCs w:val="24"/>
          <w:lang w:eastAsia="en-AU" w:bidi="he-IL"/>
        </w:rPr>
        <w:t>and 1936 </w:t>
      </w:r>
      <w:r w:rsidRPr="00551DB2">
        <w:rPr>
          <w:rFonts w:eastAsia="Times New Roman" w:cstheme="minorHAnsi"/>
          <w:color w:val="000000"/>
          <w:sz w:val="24"/>
          <w:szCs w:val="24"/>
          <w:lang w:eastAsia="en-AU" w:bidi="he-IL"/>
        </w:rPr>
        <w:t xml:space="preserve">under the Sivan 6 observance. According to the table </w:t>
      </w:r>
      <w:r w:rsidR="00695CC5">
        <w:rPr>
          <w:rFonts w:eastAsia="Times New Roman" w:cstheme="minorHAnsi"/>
          <w:color w:val="000000"/>
          <w:sz w:val="24"/>
          <w:szCs w:val="24"/>
          <w:lang w:eastAsia="en-AU" w:bidi="he-IL"/>
        </w:rPr>
        <w:t>…</w:t>
      </w:r>
      <w:r w:rsidRPr="00551DB2">
        <w:rPr>
          <w:rFonts w:eastAsia="Times New Roman" w:cstheme="minorHAnsi"/>
          <w:color w:val="000000"/>
          <w:sz w:val="24"/>
          <w:szCs w:val="24"/>
          <w:lang w:eastAsia="en-AU" w:bidi="he-IL"/>
        </w:rPr>
        <w:t xml:space="preserve"> 1934 was the only year in which Sivan 6 fell on a Sunday.</w:t>
      </w:r>
      <w:r w:rsidRPr="00551DB2">
        <w:rPr>
          <w:rFonts w:eastAsia="Times New Roman" w:cstheme="minorHAnsi"/>
          <w:color w:val="000000"/>
          <w:sz w:val="6"/>
          <w:szCs w:val="6"/>
          <w:lang w:eastAsia="en-AU" w:bidi="he-IL"/>
        </w:rPr>
        <w:t> </w:t>
      </w:r>
      <w:r w:rsidRPr="00551DB2">
        <w:rPr>
          <w:rFonts w:eastAsia="Times New Roman" w:cstheme="minorHAnsi"/>
          <w:color w:val="000000"/>
          <w:sz w:val="24"/>
          <w:szCs w:val="24"/>
          <w:lang w:eastAsia="en-AU" w:bidi="he-IL"/>
        </w:rPr>
        <w:t>In 1935 the Jews' Pentecost fell on a Friday, and in 1936 it fell on a Wednesday.</w:t>
      </w:r>
    </w:p>
    <w:p w14:paraId="6FF8ABB9" w14:textId="77777777" w:rsidR="00551DB2" w:rsidRPr="00551DB2" w:rsidRDefault="00551DB2" w:rsidP="00551DB2">
      <w:pPr>
        <w:rPr>
          <w:rFonts w:eastAsia="Times New Roman" w:cstheme="minorHAnsi"/>
          <w:sz w:val="28"/>
          <w:szCs w:val="28"/>
          <w:lang w:eastAsia="en-AU" w:bidi="he-IL"/>
        </w:rPr>
      </w:pPr>
    </w:p>
    <w:p w14:paraId="31E0D6E9" w14:textId="77777777" w:rsidR="00551DB2" w:rsidRPr="00551DB2" w:rsidRDefault="00551DB2" w:rsidP="00551DB2">
      <w:pPr>
        <w:shd w:val="clear" w:color="auto" w:fill="FFFFFF"/>
        <w:rPr>
          <w:rFonts w:eastAsia="Times New Roman" w:cstheme="minorHAnsi"/>
          <w:color w:val="333333"/>
          <w:sz w:val="24"/>
          <w:szCs w:val="24"/>
          <w:lang w:eastAsia="en-AU" w:bidi="he-IL"/>
        </w:rPr>
      </w:pPr>
      <w:r w:rsidRPr="00551DB2">
        <w:rPr>
          <w:rFonts w:eastAsia="Times New Roman" w:cstheme="minorHAnsi"/>
          <w:color w:val="000000"/>
          <w:sz w:val="24"/>
          <w:szCs w:val="24"/>
          <w:lang w:eastAsia="en-AU" w:bidi="he-IL"/>
        </w:rPr>
        <w:t>"According to an article published in early 1940, 'How to Figure Passover,' Mr. Armstrong had printed a calendar in 1937 showing the Holy Day dates for several years in advance. June 12, 1940 was the date projected in the 1937 calendar as Pentecost.</w:t>
      </w:r>
      <w:r w:rsidRPr="00551DB2">
        <w:rPr>
          <w:rFonts w:eastAsia="Times New Roman" w:cstheme="minorHAnsi"/>
          <w:color w:val="000000"/>
          <w:sz w:val="6"/>
          <w:szCs w:val="6"/>
          <w:lang w:eastAsia="en-AU" w:bidi="he-IL"/>
        </w:rPr>
        <w:t> </w:t>
      </w:r>
      <w:r w:rsidRPr="00551DB2">
        <w:rPr>
          <w:rFonts w:eastAsia="Times New Roman" w:cstheme="minorHAnsi"/>
          <w:color w:val="000000"/>
          <w:sz w:val="24"/>
          <w:szCs w:val="24"/>
          <w:lang w:eastAsia="en-AU" w:bidi="he-IL"/>
        </w:rPr>
        <w:t>This was Sivan 6 of that year, which fell on a Wednesday.</w:t>
      </w:r>
      <w:r w:rsidRPr="00551DB2">
        <w:rPr>
          <w:rFonts w:eastAsia="Times New Roman" w:cstheme="minorHAnsi"/>
          <w:color w:val="000000"/>
          <w:sz w:val="6"/>
          <w:szCs w:val="6"/>
          <w:lang w:eastAsia="en-AU" w:bidi="he-IL"/>
        </w:rPr>
        <w:t> </w:t>
      </w:r>
      <w:r w:rsidRPr="00551DB2">
        <w:rPr>
          <w:rFonts w:eastAsia="Times New Roman" w:cstheme="minorHAnsi"/>
          <w:color w:val="000000"/>
          <w:sz w:val="24"/>
          <w:szCs w:val="24"/>
          <w:lang w:eastAsia="en-AU" w:bidi="he-IL"/>
        </w:rPr>
        <w:t>The 1940 article corrected [sic] the date to Monday, June 17. Mrs. Le Bleu's diary records that the Eugene church observed Pentecost of 1940 on Monday, June 17 at Hendricks Park, with about fifty members present".</w:t>
      </w:r>
    </w:p>
    <w:p w14:paraId="1AECD90D" w14:textId="77777777" w:rsidR="00FB4C4A" w:rsidRDefault="00FB4C4A"/>
    <w:sectPr w:rsidR="00FB4C4A"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B2"/>
    <w:rsid w:val="002F5870"/>
    <w:rsid w:val="00306C90"/>
    <w:rsid w:val="00551DB2"/>
    <w:rsid w:val="00695CC5"/>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1AF17"/>
  <w15:chartTrackingRefBased/>
  <w15:docId w15:val="{F866EB8B-D5E9-4585-9071-FF270C39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DB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1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3</cp:revision>
  <dcterms:created xsi:type="dcterms:W3CDTF">2022-12-31T11:14:00Z</dcterms:created>
  <dcterms:modified xsi:type="dcterms:W3CDTF">2022-12-31T11:15:00Z</dcterms:modified>
</cp:coreProperties>
</file>